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0E78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Categoría: Reconstrucción colectiva del relato</w:t>
      </w:r>
    </w:p>
    <w:p w14:paraId="6D44FE03" w14:textId="77777777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Título del relato: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  <w:t>(Escribe aquí el título de tu reconstrucción)</w:t>
      </w:r>
    </w:p>
    <w:p w14:paraId="29C9EEEA" w14:textId="27D0D83E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Nombre(s) del/los autor(es):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br/>
        <w:t>(Puede ser firmado por uno o dos autores)</w:t>
      </w:r>
    </w:p>
    <w:p w14:paraId="0982D0D5" w14:textId="5DBC3636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Los siguientes segmentos han sido especificados para apoyarte en la redacción de la reconstrucción colectiva; sin embargo, el texto final </w:t>
      </w: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sí debe incluir subtítulos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que permitan explorar las distintas dimensiones del relato.</w:t>
      </w:r>
    </w:p>
    <w:p w14:paraId="7A923F8F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Presentación</w:t>
      </w:r>
    </w:p>
    <w:p w14:paraId="579D5C64" w14:textId="77777777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Introduce al lector en el clima del relato. Puedes comenzar con una frase popular, un rumor, una escena tensa o una anécdota conocida en la comunidad escolar. El objetivo es capturar el ambiente que envuelve al fenómeno.</w:t>
      </w:r>
    </w:p>
    <w:p w14:paraId="31A0FAF7" w14:textId="18789E72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i/>
          <w:iCs/>
          <w:kern w:val="0"/>
          <w:lang w:val="es-MX" w:eastAsia="es-MX"/>
          <w14:ligatures w14:val="none"/>
        </w:rPr>
        <w:t>(Ejemplo: “Dicen que todo empezó con un simple apagón… pero nadie imaginó lo que pasaría después, ni lo que esa oscuridad dejaría al descubierto en el ala vieja del plantel…”)</w:t>
      </w:r>
    </w:p>
    <w:p w14:paraId="07C8B1AC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El suceso</w:t>
      </w:r>
    </w:p>
    <w:p w14:paraId="03A6C573" w14:textId="2D1D7D74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Reconstruye los eventos tal como se narran en la escuela. Puedes intercalar fragmentos de entrevistas o testimonios de docentes, estudiantes o personal (anonimizados). Describe los hechos desde diferentes voces para mostrar cómo se ha tejido la historia colectiva.</w:t>
      </w:r>
    </w:p>
    <w:p w14:paraId="2FF17F21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Las interpretaciones</w:t>
      </w:r>
    </w:p>
    <w:p w14:paraId="4581088D" w14:textId="65BF0A19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Expón las diversas formas en que las personas han entendido el evento: desde teorías y suposiciones hasta rumores o contradicciones. Aquí se refleja la riqueza interpretativa y el pensamiento colectivo sobre lo ocurrido.</w:t>
      </w:r>
    </w:p>
    <w:p w14:paraId="0231D1D5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¿Qué representa el suceso?</w:t>
      </w:r>
    </w:p>
    <w:p w14:paraId="094F8197" w14:textId="6663334F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Reflexiona simbólicamente o emocionalmente sobre el evento. ¿Qué emociones genera en la comunidad? ¿Qué representa para quienes lo vivieron? Puedes escribir desde tu perspectiva como autor/a o bien incluir una interpretación académica, si lo deseas.</w:t>
      </w:r>
    </w:p>
    <w:p w14:paraId="4A2B3347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Cierre</w:t>
      </w:r>
    </w:p>
    <w:p w14:paraId="765B182F" w14:textId="77777777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>Concluye reforzando la importancia de la historia en la comunidad, sin necesidad de resolver el misterio. Puedes dejar preguntas abiertas, advertencias o simplemente subrayar por qué esta historia merece ser contada.</w:t>
      </w:r>
    </w:p>
    <w:p w14:paraId="1FBBCAC6" w14:textId="4A2E0126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025EBF9C" w14:textId="77777777" w:rsidR="00D54096" w:rsidRPr="00D54096" w:rsidRDefault="00D54096" w:rsidP="00FF7F85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Agradecimientos (opcional)</w:t>
      </w:r>
    </w:p>
    <w:p w14:paraId="25024229" w14:textId="06B44AE0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lastRenderedPageBreak/>
        <w:t>Puedes agradecer a quienes participaron en las entrevistas o contribuyeron a la reconstrucción. Evita asociar nombres a testimonios concretos.</w:t>
      </w:r>
    </w:p>
    <w:p w14:paraId="62B0D4C2" w14:textId="4DA91970" w:rsidR="00D54096" w:rsidRPr="00D54096" w:rsidRDefault="00D54096" w:rsidP="00FF7F85">
      <w:p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Características del texto</w:t>
      </w:r>
    </w:p>
    <w:p w14:paraId="34DEF812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Extensión: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entre 4 y 8 cuartillas.</w:t>
      </w:r>
    </w:p>
    <w:p w14:paraId="68DFA7BF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Letra: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Times New Roman, tamaño 12.</w:t>
      </w:r>
    </w:p>
    <w:p w14:paraId="67334917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Interlineado: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1.5</w:t>
      </w:r>
    </w:p>
    <w:p w14:paraId="3587D71D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Márgenes: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2.5 cm en todos los lados.</w:t>
      </w:r>
    </w:p>
    <w:p w14:paraId="3754529F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Idioma: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Español</w:t>
      </w:r>
    </w:p>
    <w:p w14:paraId="38F2647F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Estilo: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Polifónico, con subtítulos visibles.</w:t>
      </w:r>
    </w:p>
    <w:p w14:paraId="46062198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Originalidad: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El texto debe ser inédito.</w:t>
      </w:r>
    </w:p>
    <w:p w14:paraId="7443ACAA" w14:textId="77777777" w:rsidR="00D54096" w:rsidRPr="00D54096" w:rsidRDefault="00D54096" w:rsidP="00FF7F85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  <w:r w:rsidRPr="00D54096">
        <w:rPr>
          <w:rFonts w:ascii="Times New Roman" w:eastAsia="Times New Roman" w:hAnsi="Times New Roman" w:cs="Times New Roman"/>
          <w:b/>
          <w:bCs/>
          <w:kern w:val="0"/>
          <w:lang w:val="es-MX" w:eastAsia="es-MX"/>
          <w14:ligatures w14:val="none"/>
        </w:rPr>
        <w:t>Anonimato:</w:t>
      </w:r>
      <w:r w:rsidRPr="00D54096"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  <w:t xml:space="preserve"> No incluir nombres reales de personas ni instituciones.</w:t>
      </w:r>
    </w:p>
    <w:p w14:paraId="6343FDE7" w14:textId="2412629E" w:rsidR="00D54096" w:rsidRPr="00D54096" w:rsidRDefault="00D54096" w:rsidP="00D54096">
      <w:pPr>
        <w:rPr>
          <w:rFonts w:ascii="Times New Roman" w:eastAsia="Times New Roman" w:hAnsi="Times New Roman" w:cs="Times New Roman"/>
          <w:kern w:val="0"/>
          <w:lang w:val="es-MX" w:eastAsia="es-MX"/>
          <w14:ligatures w14:val="none"/>
        </w:rPr>
      </w:pPr>
    </w:p>
    <w:p w14:paraId="17249D93" w14:textId="77777777" w:rsidR="00334568" w:rsidRDefault="00334568"/>
    <w:sectPr w:rsidR="00334568" w:rsidSect="00D5409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D5108"/>
    <w:multiLevelType w:val="multilevel"/>
    <w:tmpl w:val="C658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66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96"/>
    <w:rsid w:val="001D5268"/>
    <w:rsid w:val="002706BC"/>
    <w:rsid w:val="00334568"/>
    <w:rsid w:val="00633A5F"/>
    <w:rsid w:val="00772F40"/>
    <w:rsid w:val="009B4E75"/>
    <w:rsid w:val="00D5409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13E4B"/>
  <w15:chartTrackingRefBased/>
  <w15:docId w15:val="{BF1E3B2C-748A-0F4E-B973-51BB22F5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4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54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0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0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0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0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09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09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D5409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09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09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09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09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09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09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D54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09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0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09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D540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09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D540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0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09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D540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0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D54096"/>
    <w:rPr>
      <w:b/>
      <w:bCs/>
    </w:rPr>
  </w:style>
  <w:style w:type="character" w:styleId="nfasis">
    <w:name w:val="Emphasis"/>
    <w:basedOn w:val="Fuentedeprrafopredeter"/>
    <w:uiPriority w:val="20"/>
    <w:qFormat/>
    <w:rsid w:val="00D540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Navarro Corona</dc:creator>
  <cp:keywords/>
  <dc:description/>
  <cp:lastModifiedBy>Claudia Navarro Corona</cp:lastModifiedBy>
  <cp:revision>2</cp:revision>
  <dcterms:created xsi:type="dcterms:W3CDTF">2025-08-18T23:33:00Z</dcterms:created>
  <dcterms:modified xsi:type="dcterms:W3CDTF">2025-08-18T23:36:00Z</dcterms:modified>
</cp:coreProperties>
</file>